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07CA6F" w14:textId="77777777" w:rsidR="008D56AF" w:rsidRDefault="008D56AF"/>
    <w:p w14:paraId="106E40F9" w14:textId="5B27F71E" w:rsidR="00D375F0" w:rsidRPr="00FE08EA" w:rsidRDefault="00D375F0" w:rsidP="00D375F0">
      <w:pPr>
        <w:ind w:left="4962"/>
        <w:jc w:val="both"/>
        <w:rPr>
          <w:rFonts w:ascii="Times New Roman" w:hAnsi="Times New Roman" w:cs="Times New Roman"/>
          <w:sz w:val="27"/>
          <w:szCs w:val="27"/>
        </w:rPr>
      </w:pPr>
      <w:r w:rsidRPr="00FE08EA">
        <w:rPr>
          <w:rFonts w:ascii="Times New Roman" w:hAnsi="Times New Roman" w:cs="Times New Roman"/>
          <w:sz w:val="27"/>
          <w:szCs w:val="27"/>
        </w:rPr>
        <w:t>Главному редактору общественно-политической газете «Нива»</w:t>
      </w:r>
    </w:p>
    <w:p w14:paraId="70BF3AA4" w14:textId="523F7546" w:rsidR="00D375F0" w:rsidRPr="00FE08EA" w:rsidRDefault="00D375F0" w:rsidP="00D375F0">
      <w:pPr>
        <w:ind w:left="4962"/>
        <w:jc w:val="both"/>
        <w:rPr>
          <w:rFonts w:ascii="Times New Roman" w:hAnsi="Times New Roman" w:cs="Times New Roman"/>
          <w:sz w:val="27"/>
          <w:szCs w:val="27"/>
        </w:rPr>
      </w:pPr>
      <w:r w:rsidRPr="00FE08EA">
        <w:rPr>
          <w:rFonts w:ascii="Times New Roman" w:hAnsi="Times New Roman" w:cs="Times New Roman"/>
          <w:sz w:val="27"/>
          <w:szCs w:val="27"/>
        </w:rPr>
        <w:t>Чернышевой О.В.</w:t>
      </w:r>
    </w:p>
    <w:p w14:paraId="6782D6EB" w14:textId="4C9BF485" w:rsidR="00DE1999" w:rsidRPr="00D375F0" w:rsidRDefault="009E6531" w:rsidP="00D375F0">
      <w:pPr>
        <w:ind w:left="4962"/>
        <w:jc w:val="both"/>
        <w:rPr>
          <w:rFonts w:ascii="Times New Roman" w:hAnsi="Times New Roman" w:cs="Times New Roman"/>
          <w:sz w:val="28"/>
          <w:szCs w:val="28"/>
        </w:rPr>
      </w:pPr>
      <w:r w:rsidRPr="00FE08EA">
        <w:rPr>
          <w:rFonts w:ascii="Times New Roman" w:hAnsi="Times New Roman" w:cs="Times New Roman"/>
          <w:sz w:val="27"/>
          <w:szCs w:val="27"/>
        </w:rPr>
        <w:t>Главам ОМС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398988" w14:textId="77777777" w:rsidR="00D375F0" w:rsidRPr="00D375F0" w:rsidRDefault="00D375F0" w:rsidP="00D375F0">
      <w:pPr>
        <w:ind w:left="4962" w:firstLine="91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24D74FB8" w14:textId="77777777" w:rsidR="00D375F0" w:rsidRPr="00D375F0" w:rsidRDefault="00D375F0" w:rsidP="00D375F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31A0AAA" w14:textId="77777777" w:rsidR="00D375F0" w:rsidRPr="00D375F0" w:rsidRDefault="00D375F0" w:rsidP="00D375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180286" w14:textId="77777777" w:rsidR="00D375F0" w:rsidRPr="00FE08EA" w:rsidRDefault="00D375F0" w:rsidP="00D375F0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FE08EA">
        <w:rPr>
          <w:rFonts w:ascii="Times New Roman" w:hAnsi="Times New Roman" w:cs="Times New Roman"/>
          <w:sz w:val="27"/>
          <w:szCs w:val="27"/>
        </w:rPr>
        <w:t xml:space="preserve"> </w:t>
      </w:r>
      <w:r w:rsidRPr="00FE08EA">
        <w:rPr>
          <w:rFonts w:ascii="Times New Roman" w:hAnsi="Times New Roman" w:cs="Times New Roman"/>
          <w:b/>
          <w:sz w:val="27"/>
          <w:szCs w:val="27"/>
        </w:rPr>
        <w:t>ИНФОРМАЦИЯ</w:t>
      </w:r>
    </w:p>
    <w:p w14:paraId="12AA3DD4" w14:textId="4A0215A2" w:rsidR="006F4F14" w:rsidRPr="00FE08EA" w:rsidRDefault="00D375F0" w:rsidP="00FE0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FE08EA">
        <w:rPr>
          <w:rFonts w:ascii="Times New Roman" w:hAnsi="Times New Roman" w:cs="Times New Roman"/>
          <w:b/>
          <w:sz w:val="27"/>
          <w:szCs w:val="27"/>
        </w:rPr>
        <w:t>«Прокурор разъясняет»</w:t>
      </w:r>
    </w:p>
    <w:p w14:paraId="4D04BF98" w14:textId="77777777" w:rsidR="00FE08EA" w:rsidRPr="00FE08EA" w:rsidRDefault="00FE08EA" w:rsidP="00FE0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14:paraId="4F878B08" w14:textId="77777777" w:rsidR="00FE08EA" w:rsidRPr="00FE08EA" w:rsidRDefault="00FE08EA" w:rsidP="00FE08E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E08EA">
        <w:rPr>
          <w:rFonts w:ascii="Times New Roman" w:hAnsi="Times New Roman" w:cs="Times New Roman"/>
          <w:sz w:val="27"/>
          <w:szCs w:val="27"/>
        </w:rPr>
        <w:t xml:space="preserve">С 01.01.2025 вступает в силу </w:t>
      </w:r>
      <w:r w:rsidRPr="00FE08EA">
        <w:rPr>
          <w:rFonts w:ascii="Times New Roman" w:hAnsi="Times New Roman" w:cs="Times New Roman"/>
          <w:sz w:val="27"/>
          <w:szCs w:val="27"/>
        </w:rPr>
        <w:t>Постановление Правительства Российской Федерации от 3 мая 2024 г. № 564 "Об утверждении основных требований к осуществлению процессов назначения и предоставления мер социальной защиты (поддержки), социальных услуг, предоставляемых в рамках социального обслуживания и государственной социальной помощи, иных социальных гарантий и выплат"</w:t>
      </w:r>
      <w:r w:rsidRPr="00FE08EA">
        <w:rPr>
          <w:rFonts w:ascii="Times New Roman" w:hAnsi="Times New Roman" w:cs="Times New Roman"/>
          <w:sz w:val="27"/>
          <w:szCs w:val="27"/>
        </w:rPr>
        <w:t xml:space="preserve"> согласно которому у</w:t>
      </w:r>
      <w:r w:rsidRPr="00FE08EA">
        <w:rPr>
          <w:rFonts w:ascii="Times New Roman" w:hAnsi="Times New Roman" w:cs="Times New Roman"/>
          <w:sz w:val="27"/>
          <w:szCs w:val="27"/>
        </w:rPr>
        <w:t xml:space="preserve">становлены единые требования к назначению и предоставлению мер соцзащиты (поддержки), социальных услуг, предоставляемых в рамках </w:t>
      </w:r>
      <w:proofErr w:type="spellStart"/>
      <w:r w:rsidRPr="00FE08EA">
        <w:rPr>
          <w:rFonts w:ascii="Times New Roman" w:hAnsi="Times New Roman" w:cs="Times New Roman"/>
          <w:sz w:val="27"/>
          <w:szCs w:val="27"/>
        </w:rPr>
        <w:t>соцобслуживания</w:t>
      </w:r>
      <w:proofErr w:type="spellEnd"/>
      <w:r w:rsidRPr="00FE08EA">
        <w:rPr>
          <w:rFonts w:ascii="Times New Roman" w:hAnsi="Times New Roman" w:cs="Times New Roman"/>
          <w:sz w:val="27"/>
          <w:szCs w:val="27"/>
        </w:rPr>
        <w:t xml:space="preserve"> и государственной социальной помощи, иных </w:t>
      </w:r>
      <w:proofErr w:type="spellStart"/>
      <w:r w:rsidRPr="00FE08EA">
        <w:rPr>
          <w:rFonts w:ascii="Times New Roman" w:hAnsi="Times New Roman" w:cs="Times New Roman"/>
          <w:sz w:val="27"/>
          <w:szCs w:val="27"/>
        </w:rPr>
        <w:t>соцгарантий</w:t>
      </w:r>
      <w:proofErr w:type="spellEnd"/>
      <w:r w:rsidRPr="00FE08EA">
        <w:rPr>
          <w:rFonts w:ascii="Times New Roman" w:hAnsi="Times New Roman" w:cs="Times New Roman"/>
          <w:sz w:val="27"/>
          <w:szCs w:val="27"/>
        </w:rPr>
        <w:t xml:space="preserve"> и выплат. </w:t>
      </w:r>
    </w:p>
    <w:p w14:paraId="08D66F43" w14:textId="77777777" w:rsidR="00FE08EA" w:rsidRPr="00FE08EA" w:rsidRDefault="00FE08EA" w:rsidP="00FE08E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E08EA">
        <w:rPr>
          <w:rFonts w:ascii="Times New Roman" w:hAnsi="Times New Roman" w:cs="Times New Roman"/>
          <w:sz w:val="27"/>
          <w:szCs w:val="27"/>
        </w:rPr>
        <w:t xml:space="preserve"> </w:t>
      </w:r>
      <w:r w:rsidRPr="00FE08EA">
        <w:rPr>
          <w:rFonts w:ascii="Times New Roman" w:hAnsi="Times New Roman" w:cs="Times New Roman"/>
          <w:sz w:val="27"/>
          <w:szCs w:val="27"/>
        </w:rPr>
        <w:t xml:space="preserve">В частности, указанные процессы осуществляются в электронном виде посредством Единой цифровой платформы в социальной сфере или </w:t>
      </w:r>
      <w:proofErr w:type="spellStart"/>
      <w:r w:rsidRPr="00FE08EA">
        <w:rPr>
          <w:rFonts w:ascii="Times New Roman" w:hAnsi="Times New Roman" w:cs="Times New Roman"/>
          <w:sz w:val="27"/>
          <w:szCs w:val="27"/>
        </w:rPr>
        <w:t>информсистем</w:t>
      </w:r>
      <w:proofErr w:type="spellEnd"/>
      <w:r w:rsidRPr="00FE08EA">
        <w:rPr>
          <w:rFonts w:ascii="Times New Roman" w:hAnsi="Times New Roman" w:cs="Times New Roman"/>
          <w:sz w:val="27"/>
          <w:szCs w:val="27"/>
        </w:rPr>
        <w:t xml:space="preserve"> госорганов и (или) организаций.</w:t>
      </w:r>
    </w:p>
    <w:p w14:paraId="637C7738" w14:textId="77777777" w:rsidR="00FE08EA" w:rsidRPr="00FE08EA" w:rsidRDefault="00FE08EA" w:rsidP="00FE08E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E08EA">
        <w:rPr>
          <w:rFonts w:ascii="Times New Roman" w:hAnsi="Times New Roman" w:cs="Times New Roman"/>
          <w:sz w:val="27"/>
          <w:szCs w:val="27"/>
        </w:rPr>
        <w:t xml:space="preserve"> Это происходит на основании заявления или в </w:t>
      </w:r>
      <w:proofErr w:type="spellStart"/>
      <w:r w:rsidRPr="00FE08EA">
        <w:rPr>
          <w:rFonts w:ascii="Times New Roman" w:hAnsi="Times New Roman" w:cs="Times New Roman"/>
          <w:sz w:val="27"/>
          <w:szCs w:val="27"/>
        </w:rPr>
        <w:t>беззаявительном</w:t>
      </w:r>
      <w:proofErr w:type="spellEnd"/>
      <w:r w:rsidRPr="00FE08EA">
        <w:rPr>
          <w:rFonts w:ascii="Times New Roman" w:hAnsi="Times New Roman" w:cs="Times New Roman"/>
          <w:sz w:val="27"/>
          <w:szCs w:val="27"/>
        </w:rPr>
        <w:t xml:space="preserve"> порядке (если такой порядок установлен НПА) с использованием сведений о реквизитах соответствующих банковских счетов граждан. Заявление можно подать через Единый портал или МФЦ, а также в госорган (организацию). </w:t>
      </w:r>
    </w:p>
    <w:p w14:paraId="628E1201" w14:textId="77777777" w:rsidR="00FE08EA" w:rsidRPr="00FE08EA" w:rsidRDefault="00FE08EA" w:rsidP="00FE08E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E08EA">
        <w:rPr>
          <w:rFonts w:ascii="Times New Roman" w:hAnsi="Times New Roman" w:cs="Times New Roman"/>
          <w:sz w:val="27"/>
          <w:szCs w:val="27"/>
        </w:rPr>
        <w:t xml:space="preserve">Решение о назначении и предоставлении мер соцзащиты (поддержки) либо об отказе в этом принимается госорганами и (или) организациями не позднее 2-го рабочего дня со дня получения необходимых документов, за исключением некоторых случаев. </w:t>
      </w:r>
    </w:p>
    <w:p w14:paraId="6C31E19C" w14:textId="38F67909" w:rsidR="00FE08EA" w:rsidRPr="00FE08EA" w:rsidRDefault="00FE08EA" w:rsidP="00FE08E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E08EA">
        <w:rPr>
          <w:rFonts w:ascii="Times New Roman" w:hAnsi="Times New Roman" w:cs="Times New Roman"/>
          <w:sz w:val="27"/>
          <w:szCs w:val="27"/>
        </w:rPr>
        <w:t xml:space="preserve">Назначение и предоставление таких мер фиксируются подписанием УКЭП соответствующего решения на единой цифровой платформе или в </w:t>
      </w:r>
      <w:proofErr w:type="spellStart"/>
      <w:r w:rsidRPr="00FE08EA">
        <w:rPr>
          <w:rFonts w:ascii="Times New Roman" w:hAnsi="Times New Roman" w:cs="Times New Roman"/>
          <w:sz w:val="27"/>
          <w:szCs w:val="27"/>
        </w:rPr>
        <w:t>информсистеме</w:t>
      </w:r>
      <w:proofErr w:type="spellEnd"/>
      <w:r w:rsidRPr="00FE08EA">
        <w:rPr>
          <w:rFonts w:ascii="Times New Roman" w:hAnsi="Times New Roman" w:cs="Times New Roman"/>
          <w:sz w:val="27"/>
          <w:szCs w:val="27"/>
        </w:rPr>
        <w:t xml:space="preserve">. </w:t>
      </w:r>
    </w:p>
    <w:p w14:paraId="49E06D19" w14:textId="4A36F898" w:rsidR="001802B0" w:rsidRPr="00FE08EA" w:rsidRDefault="00FE08EA" w:rsidP="00FE08E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E08EA">
        <w:rPr>
          <w:sz w:val="27"/>
          <w:szCs w:val="27"/>
        </w:rPr>
        <w:t xml:space="preserve"> </w:t>
      </w:r>
      <w:r w:rsidRPr="00FE08EA">
        <w:rPr>
          <w:sz w:val="27"/>
          <w:szCs w:val="27"/>
        </w:rPr>
        <w:t xml:space="preserve"> </w:t>
      </w:r>
      <w:r w:rsidR="001802B0" w:rsidRPr="00FE08E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 </w:t>
      </w:r>
    </w:p>
    <w:p w14:paraId="736B5B07" w14:textId="40E6D510" w:rsidR="006F4F14" w:rsidRPr="00FE08EA" w:rsidRDefault="006F3CBE" w:rsidP="006F3CBE">
      <w:pPr>
        <w:spacing w:line="240" w:lineRule="exact"/>
        <w:jc w:val="both"/>
        <w:rPr>
          <w:rFonts w:ascii="Times New Roman" w:hAnsi="Times New Roman" w:cs="Times New Roman"/>
          <w:sz w:val="27"/>
          <w:szCs w:val="27"/>
        </w:rPr>
      </w:pPr>
      <w:r w:rsidRPr="00FE08EA">
        <w:rPr>
          <w:rFonts w:ascii="Times New Roman" w:hAnsi="Times New Roman" w:cs="Times New Roman"/>
          <w:sz w:val="27"/>
          <w:szCs w:val="27"/>
        </w:rPr>
        <w:t>Помощник прокурора района</w:t>
      </w:r>
    </w:p>
    <w:p w14:paraId="72889C74" w14:textId="1D540600" w:rsidR="006F3CBE" w:rsidRPr="00FE08EA" w:rsidRDefault="006F3CBE" w:rsidP="006F3CBE">
      <w:pPr>
        <w:tabs>
          <w:tab w:val="left" w:pos="7350"/>
        </w:tabs>
        <w:spacing w:line="240" w:lineRule="exact"/>
        <w:jc w:val="both"/>
        <w:rPr>
          <w:rFonts w:ascii="Times New Roman" w:hAnsi="Times New Roman" w:cs="Times New Roman"/>
          <w:sz w:val="27"/>
          <w:szCs w:val="27"/>
        </w:rPr>
      </w:pPr>
      <w:r w:rsidRPr="00FE08EA">
        <w:rPr>
          <w:rFonts w:ascii="Times New Roman" w:hAnsi="Times New Roman" w:cs="Times New Roman"/>
          <w:sz w:val="27"/>
          <w:szCs w:val="27"/>
        </w:rPr>
        <w:t xml:space="preserve">юрист </w:t>
      </w:r>
      <w:r w:rsidR="00FE08EA">
        <w:rPr>
          <w:rFonts w:ascii="Times New Roman" w:hAnsi="Times New Roman" w:cs="Times New Roman"/>
          <w:sz w:val="27"/>
          <w:szCs w:val="27"/>
        </w:rPr>
        <w:t>2</w:t>
      </w:r>
      <w:r w:rsidRPr="00FE08EA">
        <w:rPr>
          <w:rFonts w:ascii="Times New Roman" w:hAnsi="Times New Roman" w:cs="Times New Roman"/>
          <w:sz w:val="27"/>
          <w:szCs w:val="27"/>
        </w:rPr>
        <w:t xml:space="preserve"> класса </w:t>
      </w:r>
      <w:r w:rsidRPr="00FE08EA">
        <w:rPr>
          <w:rFonts w:ascii="Times New Roman" w:hAnsi="Times New Roman" w:cs="Times New Roman"/>
          <w:sz w:val="27"/>
          <w:szCs w:val="27"/>
        </w:rPr>
        <w:tab/>
        <w:t xml:space="preserve">В.А. Степанова </w:t>
      </w:r>
    </w:p>
    <w:p w14:paraId="360813A0" w14:textId="77777777" w:rsidR="00FE08EA" w:rsidRDefault="00FE08EA" w:rsidP="00FE08EA">
      <w:pPr>
        <w:autoSpaceDE w:val="0"/>
        <w:autoSpaceDN w:val="0"/>
        <w:adjustRightInd w:val="0"/>
        <w:spacing w:line="240" w:lineRule="exact"/>
        <w:jc w:val="both"/>
        <w:outlineLvl w:val="2"/>
        <w:rPr>
          <w:rFonts w:ascii="Times New Roman" w:hAnsi="Times New Roman" w:cs="Times New Roman"/>
          <w:sz w:val="27"/>
          <w:szCs w:val="27"/>
        </w:rPr>
      </w:pPr>
    </w:p>
    <w:p w14:paraId="67E9160C" w14:textId="73FFC3D1" w:rsidR="00FE08EA" w:rsidRDefault="00FE08EA" w:rsidP="00FE08EA">
      <w:pPr>
        <w:autoSpaceDE w:val="0"/>
        <w:autoSpaceDN w:val="0"/>
        <w:adjustRightInd w:val="0"/>
        <w:spacing w:line="240" w:lineRule="exact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 w:rsidRPr="00FE08EA">
        <w:rPr>
          <w:rFonts w:ascii="Times New Roman" w:hAnsi="Times New Roman" w:cs="Times New Roman"/>
          <w:sz w:val="27"/>
          <w:szCs w:val="27"/>
        </w:rPr>
        <w:t>СОГЛАСЕН»</w:t>
      </w:r>
    </w:p>
    <w:p w14:paraId="0BCA3AA1" w14:textId="38531F6B" w:rsidR="00FE08EA" w:rsidRPr="00FE08EA" w:rsidRDefault="00FE08EA" w:rsidP="00FE08EA">
      <w:pPr>
        <w:autoSpaceDE w:val="0"/>
        <w:autoSpaceDN w:val="0"/>
        <w:adjustRightInd w:val="0"/>
        <w:spacing w:line="240" w:lineRule="exact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 w:rsidRPr="00FE08EA">
        <w:rPr>
          <w:rFonts w:ascii="Times New Roman" w:hAnsi="Times New Roman" w:cs="Times New Roman"/>
          <w:sz w:val="27"/>
          <w:szCs w:val="27"/>
        </w:rPr>
        <w:t>Прокурор района</w:t>
      </w:r>
    </w:p>
    <w:p w14:paraId="6837EECE" w14:textId="2D461073" w:rsidR="00FE08EA" w:rsidRPr="00FE08EA" w:rsidRDefault="00FE08EA" w:rsidP="00FE08EA">
      <w:pPr>
        <w:tabs>
          <w:tab w:val="left" w:pos="8177"/>
        </w:tabs>
        <w:autoSpaceDE w:val="0"/>
        <w:autoSpaceDN w:val="0"/>
        <w:adjustRightInd w:val="0"/>
        <w:spacing w:line="240" w:lineRule="exact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 w:rsidRPr="00FE08EA">
        <w:rPr>
          <w:rFonts w:ascii="Times New Roman" w:hAnsi="Times New Roman" w:cs="Times New Roman"/>
          <w:sz w:val="27"/>
          <w:szCs w:val="27"/>
        </w:rPr>
        <w:t xml:space="preserve">советник юстиции                                                                              </w:t>
      </w:r>
      <w:r>
        <w:rPr>
          <w:rFonts w:ascii="Times New Roman" w:hAnsi="Times New Roman" w:cs="Times New Roman"/>
          <w:sz w:val="27"/>
          <w:szCs w:val="27"/>
        </w:rPr>
        <w:t>М.А. Островский</w:t>
      </w:r>
    </w:p>
    <w:p w14:paraId="44D13724" w14:textId="77777777" w:rsidR="00FE08EA" w:rsidRPr="00FE08EA" w:rsidRDefault="00FE08EA" w:rsidP="00FE08EA">
      <w:pPr>
        <w:rPr>
          <w:rFonts w:ascii="Times New Roman" w:hAnsi="Times New Roman" w:cs="Times New Roman"/>
          <w:sz w:val="27"/>
          <w:szCs w:val="27"/>
        </w:rPr>
      </w:pPr>
    </w:p>
    <w:p w14:paraId="4BD2DCB7" w14:textId="77777777" w:rsidR="006F4F14" w:rsidRPr="00FE08EA" w:rsidRDefault="006F4F14" w:rsidP="006F3CBE">
      <w:pPr>
        <w:spacing w:line="240" w:lineRule="exact"/>
        <w:jc w:val="both"/>
        <w:rPr>
          <w:rFonts w:ascii="Times New Roman" w:hAnsi="Times New Roman" w:cs="Times New Roman"/>
          <w:sz w:val="27"/>
          <w:szCs w:val="27"/>
        </w:rPr>
      </w:pPr>
    </w:p>
    <w:p w14:paraId="292F23D8" w14:textId="373B4AF7" w:rsidR="007E70BA" w:rsidRPr="00FE08EA" w:rsidRDefault="006F3CBE" w:rsidP="006F3CBE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E08EA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sectPr w:rsidR="007E70BA" w:rsidRPr="00FE08EA" w:rsidSect="006F3CB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0BA"/>
    <w:rsid w:val="00043977"/>
    <w:rsid w:val="001802B0"/>
    <w:rsid w:val="002C6FE2"/>
    <w:rsid w:val="002D5BCF"/>
    <w:rsid w:val="002E667D"/>
    <w:rsid w:val="00300E53"/>
    <w:rsid w:val="003552EB"/>
    <w:rsid w:val="003A77E7"/>
    <w:rsid w:val="003F7A0A"/>
    <w:rsid w:val="006F3CBE"/>
    <w:rsid w:val="006F4F14"/>
    <w:rsid w:val="00736A30"/>
    <w:rsid w:val="007E45C4"/>
    <w:rsid w:val="007E70BA"/>
    <w:rsid w:val="008D56AF"/>
    <w:rsid w:val="009E6531"/>
    <w:rsid w:val="00A905E9"/>
    <w:rsid w:val="00B50C74"/>
    <w:rsid w:val="00D375F0"/>
    <w:rsid w:val="00D65CA7"/>
    <w:rsid w:val="00DC7486"/>
    <w:rsid w:val="00DE1999"/>
    <w:rsid w:val="00F50E92"/>
    <w:rsid w:val="00F83012"/>
    <w:rsid w:val="00FE0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F8DAF"/>
  <w15:chartTrackingRefBased/>
  <w15:docId w15:val="{314815C2-E9B5-4C3B-947B-90B73D6D6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8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5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6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Степанова Вера Анатольевна</dc:creator>
  <cp:keywords/>
  <dc:description/>
  <cp:lastModifiedBy>Степанова Вера Анатольевна</cp:lastModifiedBy>
  <cp:revision>7</cp:revision>
  <cp:lastPrinted>2024-06-21T02:57:00Z</cp:lastPrinted>
  <dcterms:created xsi:type="dcterms:W3CDTF">2023-03-15T05:22:00Z</dcterms:created>
  <dcterms:modified xsi:type="dcterms:W3CDTF">2024-06-21T02:58:00Z</dcterms:modified>
</cp:coreProperties>
</file>