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36" w:rsidRDefault="00191F36" w:rsidP="00CC22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1F36" w:rsidRPr="003B08B9" w:rsidRDefault="00191F36" w:rsidP="003B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СЕМЕННИКОВСКОГО</w:t>
      </w:r>
      <w:r w:rsidRPr="003B08B9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191F36" w:rsidRPr="003B08B9" w:rsidRDefault="00191F36" w:rsidP="003B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8B9">
        <w:rPr>
          <w:rFonts w:ascii="Times New Roman" w:hAnsi="Times New Roman"/>
          <w:b/>
          <w:sz w:val="28"/>
          <w:szCs w:val="28"/>
        </w:rPr>
        <w:t>ЕРМАКОВСКОГО РАЙОНА КРАСНОЯРСКОГО КРАЯ</w:t>
      </w:r>
    </w:p>
    <w:p w:rsidR="00191F36" w:rsidRPr="003B08B9" w:rsidRDefault="00191F36" w:rsidP="003B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F36" w:rsidRPr="003B08B9" w:rsidRDefault="00191F36" w:rsidP="003B08B9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8B9">
        <w:rPr>
          <w:rFonts w:ascii="Times New Roman" w:hAnsi="Times New Roman"/>
          <w:b/>
          <w:sz w:val="32"/>
          <w:szCs w:val="32"/>
        </w:rPr>
        <w:t>ПОСТАНОВЛЕНИЕ</w:t>
      </w:r>
    </w:p>
    <w:p w:rsidR="00191F36" w:rsidRPr="003B08B9" w:rsidRDefault="00191F36" w:rsidP="003B08B9">
      <w:pPr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1F36" w:rsidRDefault="00191F36" w:rsidP="003B08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08B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29.07.2016</w:t>
      </w:r>
      <w:r w:rsidRPr="003B08B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Семенниково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B08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</w:t>
      </w:r>
      <w:r w:rsidRPr="003B08B9">
        <w:rPr>
          <w:rFonts w:ascii="Times New Roman" w:hAnsi="Times New Roman"/>
          <w:sz w:val="28"/>
          <w:szCs w:val="28"/>
        </w:rPr>
        <w:t xml:space="preserve">-п </w:t>
      </w:r>
    </w:p>
    <w:p w:rsidR="00191F36" w:rsidRDefault="00191F36" w:rsidP="003B0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F36" w:rsidRPr="003B08B9" w:rsidRDefault="00191F36" w:rsidP="003B0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F36" w:rsidRPr="003B08B9" w:rsidRDefault="00191F36" w:rsidP="003B0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F36" w:rsidRDefault="00191F36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</w:t>
      </w:r>
      <w:r w:rsidRPr="00E5435C">
        <w:rPr>
          <w:rFonts w:ascii="Times New Roman" w:hAnsi="Times New Roman"/>
          <w:b/>
          <w:sz w:val="28"/>
          <w:szCs w:val="28"/>
        </w:rPr>
        <w:t>етодик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191F36" w:rsidRDefault="00191F36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35C">
        <w:rPr>
          <w:rFonts w:ascii="Times New Roman" w:hAnsi="Times New Roman"/>
          <w:b/>
          <w:sz w:val="28"/>
          <w:szCs w:val="28"/>
        </w:rPr>
        <w:t xml:space="preserve">прогнозирования поступлений </w:t>
      </w:r>
    </w:p>
    <w:p w:rsidR="00191F36" w:rsidRDefault="00191F36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35C">
        <w:rPr>
          <w:rFonts w:ascii="Times New Roman" w:hAnsi="Times New Roman"/>
          <w:b/>
          <w:sz w:val="28"/>
          <w:szCs w:val="28"/>
        </w:rPr>
        <w:t xml:space="preserve">доходов в бюджет в части доходов, </w:t>
      </w:r>
    </w:p>
    <w:p w:rsidR="00191F36" w:rsidRDefault="00191F36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35C">
        <w:rPr>
          <w:rFonts w:ascii="Times New Roman" w:hAnsi="Times New Roman"/>
          <w:b/>
          <w:sz w:val="28"/>
          <w:szCs w:val="28"/>
        </w:rPr>
        <w:t>в отношении, которых</w:t>
      </w:r>
      <w:r>
        <w:rPr>
          <w:rFonts w:ascii="Times New Roman" w:hAnsi="Times New Roman"/>
          <w:b/>
          <w:sz w:val="28"/>
          <w:szCs w:val="28"/>
        </w:rPr>
        <w:t xml:space="preserve"> администрация </w:t>
      </w:r>
    </w:p>
    <w:p w:rsidR="00191F36" w:rsidRDefault="00191F36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Семенниковского сельсовета</w:t>
      </w:r>
      <w:r w:rsidRPr="00E5435C">
        <w:rPr>
          <w:rFonts w:ascii="Times New Roman" w:hAnsi="Times New Roman"/>
          <w:b/>
          <w:sz w:val="28"/>
          <w:szCs w:val="28"/>
        </w:rPr>
        <w:t xml:space="preserve"> </w:t>
      </w:r>
      <w:r w:rsidRPr="0009793B">
        <w:rPr>
          <w:rFonts w:ascii="Times New Roman" w:hAnsi="Times New Roman"/>
          <w:b/>
          <w:sz w:val="28"/>
          <w:szCs w:val="28"/>
        </w:rPr>
        <w:t>Ермаковск</w:t>
      </w:r>
      <w:r>
        <w:rPr>
          <w:rFonts w:ascii="Times New Roman" w:hAnsi="Times New Roman"/>
          <w:b/>
          <w:sz w:val="28"/>
          <w:szCs w:val="28"/>
        </w:rPr>
        <w:t>ого</w:t>
      </w:r>
    </w:p>
    <w:p w:rsidR="00191F36" w:rsidRDefault="00191F36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Pr="00E5435C">
        <w:rPr>
          <w:rFonts w:ascii="Times New Roman" w:hAnsi="Times New Roman"/>
          <w:b/>
          <w:sz w:val="28"/>
          <w:szCs w:val="28"/>
        </w:rPr>
        <w:t>Красноярского края над</w:t>
      </w:r>
      <w:bookmarkStart w:id="0" w:name="_GoBack"/>
      <w:bookmarkEnd w:id="0"/>
      <w:r w:rsidRPr="00E5435C">
        <w:rPr>
          <w:rFonts w:ascii="Times New Roman" w:hAnsi="Times New Roman"/>
          <w:b/>
          <w:sz w:val="28"/>
          <w:szCs w:val="28"/>
        </w:rPr>
        <w:t>елен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91F36" w:rsidRDefault="00191F36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35C">
        <w:rPr>
          <w:rFonts w:ascii="Times New Roman" w:hAnsi="Times New Roman"/>
          <w:b/>
          <w:sz w:val="28"/>
          <w:szCs w:val="28"/>
        </w:rPr>
        <w:t xml:space="preserve">полномочиями главного администратора </w:t>
      </w:r>
    </w:p>
    <w:p w:rsidR="00191F36" w:rsidRDefault="00191F36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5435C">
        <w:rPr>
          <w:rFonts w:ascii="Times New Roman" w:hAnsi="Times New Roman"/>
          <w:b/>
          <w:sz w:val="28"/>
          <w:szCs w:val="28"/>
        </w:rPr>
        <w:t>доходов бюджета</w:t>
      </w:r>
    </w:p>
    <w:p w:rsidR="00191F36" w:rsidRDefault="00191F36" w:rsidP="003B08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91F36" w:rsidRPr="003B08B9" w:rsidRDefault="00191F36" w:rsidP="003B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F36" w:rsidRPr="003B08B9" w:rsidRDefault="00191F36" w:rsidP="003B08B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B08B9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160.1</w:t>
      </w:r>
      <w:r w:rsidRPr="003B08B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статьёй 6 Устава </w:t>
      </w:r>
      <w:r>
        <w:rPr>
          <w:rFonts w:ascii="Times New Roman" w:hAnsi="Times New Roman"/>
          <w:sz w:val="28"/>
          <w:szCs w:val="28"/>
        </w:rPr>
        <w:t>Семенниковского</w:t>
      </w:r>
      <w:r w:rsidRPr="003B08B9">
        <w:rPr>
          <w:rFonts w:ascii="Times New Roman" w:hAnsi="Times New Roman"/>
          <w:sz w:val="28"/>
          <w:szCs w:val="28"/>
        </w:rPr>
        <w:t xml:space="preserve"> сельсовета Ермаковского района Красноярского края,</w:t>
      </w:r>
    </w:p>
    <w:p w:rsidR="00191F36" w:rsidRPr="003B08B9" w:rsidRDefault="00191F36" w:rsidP="003B08B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B08B9">
        <w:rPr>
          <w:rFonts w:ascii="Times New Roman" w:hAnsi="Times New Roman"/>
          <w:sz w:val="28"/>
          <w:szCs w:val="28"/>
        </w:rPr>
        <w:t xml:space="preserve">ПОСТАНОВЛЯЮ: </w:t>
      </w:r>
    </w:p>
    <w:p w:rsidR="00191F36" w:rsidRPr="003B08B9" w:rsidRDefault="00191F36" w:rsidP="003B08B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B08B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м</w:t>
      </w:r>
      <w:r w:rsidRPr="003B08B9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>у</w:t>
      </w:r>
      <w:r w:rsidRPr="003B08B9">
        <w:rPr>
          <w:rFonts w:ascii="Times New Roman" w:hAnsi="Times New Roman"/>
          <w:sz w:val="28"/>
          <w:szCs w:val="28"/>
        </w:rPr>
        <w:t xml:space="preserve"> прогнозирования поступлений доходов в бюджет в части доходов, в отношении которых администрация </w:t>
      </w:r>
      <w:r>
        <w:rPr>
          <w:rFonts w:ascii="Times New Roman" w:hAnsi="Times New Roman"/>
          <w:sz w:val="28"/>
          <w:szCs w:val="28"/>
        </w:rPr>
        <w:t>Семенниковского</w:t>
      </w:r>
      <w:r w:rsidRPr="003B08B9">
        <w:rPr>
          <w:rFonts w:ascii="Times New Roman" w:hAnsi="Times New Roman"/>
          <w:sz w:val="28"/>
          <w:szCs w:val="28"/>
        </w:rPr>
        <w:t xml:space="preserve"> сельсовета Ермаковского района Красноярского края наделена полномочиями главного администратора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8B9">
        <w:rPr>
          <w:rFonts w:ascii="Times New Roman" w:hAnsi="Times New Roman"/>
          <w:sz w:val="28"/>
          <w:szCs w:val="28"/>
        </w:rPr>
        <w:t>(приложение № 1)</w:t>
      </w:r>
    </w:p>
    <w:p w:rsidR="00191F36" w:rsidRPr="003B08B9" w:rsidRDefault="00191F36" w:rsidP="003B08B9">
      <w:pPr>
        <w:tabs>
          <w:tab w:val="left" w:pos="851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3B08B9">
        <w:rPr>
          <w:rFonts w:ascii="Times New Roman" w:hAnsi="Times New Roman"/>
          <w:sz w:val="28"/>
          <w:szCs w:val="28"/>
        </w:rPr>
        <w:tab/>
        <w:t xml:space="preserve">2. Контроль за выполнением настоящего постановления возложить на главного бухгалтера </w:t>
      </w:r>
      <w:r>
        <w:rPr>
          <w:rFonts w:ascii="Times New Roman" w:hAnsi="Times New Roman"/>
          <w:sz w:val="28"/>
          <w:szCs w:val="28"/>
        </w:rPr>
        <w:t>Озол Татьяну Владимировну</w:t>
      </w:r>
      <w:r w:rsidRPr="003B08B9">
        <w:rPr>
          <w:rFonts w:ascii="Times New Roman" w:hAnsi="Times New Roman"/>
          <w:sz w:val="28"/>
          <w:szCs w:val="28"/>
        </w:rPr>
        <w:t xml:space="preserve">. </w:t>
      </w:r>
    </w:p>
    <w:p w:rsidR="00191F36" w:rsidRPr="003B08B9" w:rsidRDefault="00191F36" w:rsidP="003B08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8B9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191F36" w:rsidRPr="003B08B9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Pr="003B08B9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8B9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А.П. Маликов</w:t>
      </w: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CC2207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91F36" w:rsidRDefault="00191F36" w:rsidP="00CC2207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91F36" w:rsidRDefault="00191F36" w:rsidP="00CC2207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Семенниковского сельсовета</w:t>
      </w:r>
    </w:p>
    <w:p w:rsidR="00191F36" w:rsidRDefault="00191F36" w:rsidP="00CC2207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29.07.2016 год № 49-п </w:t>
      </w:r>
    </w:p>
    <w:p w:rsidR="00191F36" w:rsidRDefault="00191F36" w:rsidP="003B0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F36" w:rsidRDefault="00191F36" w:rsidP="00E5435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435C">
        <w:rPr>
          <w:rFonts w:ascii="Times New Roman" w:hAnsi="Times New Roman"/>
          <w:b/>
          <w:sz w:val="28"/>
          <w:szCs w:val="28"/>
        </w:rPr>
        <w:t>Методика прогнозирования поступлений доходов в бюджет в части доходов, в отношении которых</w:t>
      </w:r>
      <w:r>
        <w:rPr>
          <w:rFonts w:ascii="Times New Roman" w:hAnsi="Times New Roman"/>
          <w:b/>
          <w:sz w:val="28"/>
          <w:szCs w:val="28"/>
        </w:rPr>
        <w:t xml:space="preserve"> администрация Семенниковского сельсовета</w:t>
      </w:r>
      <w:r w:rsidRPr="00E5435C">
        <w:rPr>
          <w:rFonts w:ascii="Times New Roman" w:hAnsi="Times New Roman"/>
          <w:b/>
          <w:sz w:val="28"/>
          <w:szCs w:val="28"/>
        </w:rPr>
        <w:t xml:space="preserve"> </w:t>
      </w:r>
      <w:r w:rsidRPr="0009793B">
        <w:rPr>
          <w:rFonts w:ascii="Times New Roman" w:hAnsi="Times New Roman"/>
          <w:b/>
          <w:sz w:val="28"/>
          <w:szCs w:val="28"/>
        </w:rPr>
        <w:t>Ермаковск</w:t>
      </w:r>
      <w:r>
        <w:rPr>
          <w:rFonts w:ascii="Times New Roman" w:hAnsi="Times New Roman"/>
          <w:b/>
          <w:sz w:val="28"/>
          <w:szCs w:val="28"/>
        </w:rPr>
        <w:t xml:space="preserve">ого района </w:t>
      </w:r>
      <w:r w:rsidRPr="00E5435C">
        <w:rPr>
          <w:rFonts w:ascii="Times New Roman" w:hAnsi="Times New Roman"/>
          <w:b/>
          <w:sz w:val="28"/>
          <w:szCs w:val="28"/>
        </w:rPr>
        <w:t>Красноярского края наделен</w:t>
      </w:r>
      <w:r>
        <w:rPr>
          <w:rFonts w:ascii="Times New Roman" w:hAnsi="Times New Roman"/>
          <w:b/>
          <w:sz w:val="28"/>
          <w:szCs w:val="28"/>
        </w:rPr>
        <w:t>а</w:t>
      </w:r>
      <w:r w:rsidRPr="00E5435C">
        <w:rPr>
          <w:rFonts w:ascii="Times New Roman" w:hAnsi="Times New Roman"/>
          <w:b/>
          <w:sz w:val="28"/>
          <w:szCs w:val="28"/>
        </w:rPr>
        <w:t xml:space="preserve"> полномочиями главного администратора доходов бюджета</w:t>
      </w:r>
    </w:p>
    <w:p w:rsidR="00191F36" w:rsidRPr="00E5435C" w:rsidRDefault="00191F36" w:rsidP="00E5435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1F36" w:rsidRPr="00E5435C" w:rsidRDefault="00191F36" w:rsidP="00E543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435C">
        <w:rPr>
          <w:rFonts w:ascii="Times New Roman" w:hAnsi="Times New Roman"/>
          <w:sz w:val="28"/>
          <w:szCs w:val="28"/>
        </w:rPr>
        <w:t xml:space="preserve">1. Настоящая методика прогнозирования поступлений доходов в бюджет в части доходов, в отношении которых </w:t>
      </w:r>
      <w:r w:rsidRPr="00093CE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Семенниковского</w:t>
      </w:r>
      <w:r w:rsidRPr="00093CE9">
        <w:rPr>
          <w:rFonts w:ascii="Times New Roman" w:hAnsi="Times New Roman"/>
          <w:sz w:val="28"/>
          <w:szCs w:val="28"/>
        </w:rPr>
        <w:t xml:space="preserve"> сельсовета Ермаковского района Красноярского края наделен</w:t>
      </w:r>
      <w:r>
        <w:rPr>
          <w:rFonts w:ascii="Times New Roman" w:hAnsi="Times New Roman"/>
          <w:sz w:val="28"/>
          <w:szCs w:val="28"/>
        </w:rPr>
        <w:t>а</w:t>
      </w:r>
      <w:r w:rsidRPr="00093CE9">
        <w:rPr>
          <w:rFonts w:ascii="Times New Roman" w:hAnsi="Times New Roman"/>
          <w:sz w:val="28"/>
          <w:szCs w:val="28"/>
        </w:rPr>
        <w:t xml:space="preserve"> полномочиями главного администратора доходов бюджета, (далее</w:t>
      </w:r>
      <w:r w:rsidRPr="00E5435C">
        <w:rPr>
          <w:rFonts w:ascii="Times New Roman" w:hAnsi="Times New Roman"/>
          <w:sz w:val="28"/>
          <w:szCs w:val="28"/>
        </w:rPr>
        <w:t xml:space="preserve">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191F36" w:rsidRPr="00E5435C" w:rsidRDefault="00191F36" w:rsidP="00E543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435C">
        <w:rPr>
          <w:rFonts w:ascii="Times New Roman" w:hAnsi="Times New Roman"/>
          <w:sz w:val="28"/>
          <w:szCs w:val="28"/>
        </w:rPr>
        <w:t>2.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191F36" w:rsidRPr="00E5435C" w:rsidRDefault="00191F36" w:rsidP="00E543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435C">
        <w:rPr>
          <w:rFonts w:ascii="Times New Roman" w:hAnsi="Times New Roman"/>
          <w:sz w:val="28"/>
          <w:szCs w:val="28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191F36" w:rsidRPr="00E5435C" w:rsidRDefault="00191F36" w:rsidP="00E543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435C">
        <w:rPr>
          <w:rFonts w:ascii="Times New Roman" w:hAnsi="Times New Roman"/>
          <w:sz w:val="28"/>
          <w:szCs w:val="28"/>
        </w:rPr>
        <w:t>усреднение (расчет на основании усреднения годовых объемов доходов не менее чем за 5 лет или за весь период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35C">
        <w:rPr>
          <w:rFonts w:ascii="Times New Roman" w:hAnsi="Times New Roman"/>
          <w:sz w:val="28"/>
          <w:szCs w:val="28"/>
        </w:rPr>
        <w:t>данного вида доходов в случае, если он не превышает 5 лет);</w:t>
      </w:r>
    </w:p>
    <w:p w:rsidR="00191F36" w:rsidRDefault="00191F36" w:rsidP="00E543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435C">
        <w:rPr>
          <w:rFonts w:ascii="Times New Roman" w:hAnsi="Times New Roman"/>
          <w:sz w:val="28"/>
          <w:szCs w:val="28"/>
        </w:rPr>
        <w:t>метод прогнозирования с учетом фактического поступления (прогнозирование исходя из оценки поступлений Доходов бюджета в текущем финансовом году).</w:t>
      </w:r>
    </w:p>
    <w:p w:rsidR="00191F36" w:rsidRPr="00F36571" w:rsidRDefault="00191F36" w:rsidP="00F365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571">
        <w:rPr>
          <w:rFonts w:ascii="Times New Roman" w:hAnsi="Times New Roman"/>
          <w:color w:val="000000"/>
          <w:sz w:val="28"/>
          <w:szCs w:val="28"/>
        </w:rPr>
        <w:t>Государственная пошлина прогнозируется с учетом главы 25.3 «Государственная пошлина»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36571">
        <w:rPr>
          <w:rFonts w:ascii="Times New Roman" w:hAnsi="Times New Roman"/>
          <w:sz w:val="28"/>
          <w:szCs w:val="28"/>
        </w:rPr>
        <w:t xml:space="preserve"> с применением метода прямого расчета и определяются по формуле:</w:t>
      </w:r>
    </w:p>
    <w:p w:rsidR="00191F36" w:rsidRDefault="00191F36" w:rsidP="00145187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сумма </w:t>
      </w:r>
      <w:r w:rsidRPr="00F36571">
        <w:rPr>
          <w:color w:val="000000"/>
          <w:sz w:val="28"/>
          <w:szCs w:val="28"/>
        </w:rPr>
        <w:t>государственной пошлины = (</w:t>
      </w:r>
      <w:r>
        <w:rPr>
          <w:color w:val="000000"/>
          <w:sz w:val="28"/>
          <w:szCs w:val="28"/>
        </w:rPr>
        <w:t>Фактические поступления госпошлины в бюджет сельского поселения в отчетном году</w:t>
      </w:r>
      <w:r w:rsidRPr="00F36571">
        <w:rPr>
          <w:color w:val="000000"/>
          <w:sz w:val="28"/>
          <w:szCs w:val="28"/>
        </w:rPr>
        <w:t xml:space="preserve"> х </w:t>
      </w:r>
      <w:r>
        <w:rPr>
          <w:color w:val="000000"/>
          <w:sz w:val="28"/>
          <w:szCs w:val="28"/>
        </w:rPr>
        <w:t>Коэффициент, характеризующий динамику поступлений в текущем году по сравнению с отчетным годом</w:t>
      </w:r>
      <w:r w:rsidRPr="00F36571">
        <w:rPr>
          <w:color w:val="000000"/>
          <w:sz w:val="28"/>
          <w:szCs w:val="28"/>
        </w:rPr>
        <w:t xml:space="preserve">) + </w:t>
      </w:r>
      <w:r>
        <w:rPr>
          <w:color w:val="000000"/>
          <w:sz w:val="28"/>
          <w:szCs w:val="28"/>
        </w:rPr>
        <w:t>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191F36" w:rsidRPr="00F36571" w:rsidRDefault="00191F36" w:rsidP="00F3657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91F36" w:rsidRPr="00B2635B" w:rsidRDefault="00191F36" w:rsidP="00F227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635B">
        <w:rPr>
          <w:rFonts w:ascii="Times New Roman" w:hAnsi="Times New Roman"/>
          <w:sz w:val="28"/>
          <w:szCs w:val="28"/>
        </w:rPr>
        <w:t xml:space="preserve">. </w:t>
      </w:r>
      <w:r w:rsidRPr="00D0242D">
        <w:rPr>
          <w:rFonts w:ascii="Times New Roman" w:hAnsi="Times New Roman"/>
          <w:sz w:val="28"/>
          <w:szCs w:val="28"/>
        </w:rPr>
        <w:t>Доходы, получаемые в виде арендной платы за земли</w:t>
      </w:r>
      <w:r>
        <w:rPr>
          <w:rFonts w:ascii="Times New Roman" w:hAnsi="Times New Roman"/>
          <w:sz w:val="28"/>
          <w:szCs w:val="28"/>
        </w:rPr>
        <w:t>, рассчитываю</w:t>
      </w:r>
      <w:r w:rsidRPr="00B2635B">
        <w:rPr>
          <w:rFonts w:ascii="Times New Roman" w:hAnsi="Times New Roman"/>
          <w:sz w:val="28"/>
          <w:szCs w:val="28"/>
        </w:rPr>
        <w:t>тся администратором доходов бюджета,</w:t>
      </w:r>
      <w:r>
        <w:rPr>
          <w:rFonts w:ascii="Times New Roman" w:hAnsi="Times New Roman"/>
          <w:sz w:val="28"/>
          <w:szCs w:val="28"/>
        </w:rPr>
        <w:t xml:space="preserve"> и осуществляются с применением метода</w:t>
      </w:r>
      <w:r w:rsidRPr="00B2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прямого расчета по формуле</w:t>
      </w:r>
      <w:r w:rsidRPr="00B2635B">
        <w:rPr>
          <w:rFonts w:ascii="Times New Roman" w:hAnsi="Times New Roman"/>
          <w:sz w:val="28"/>
          <w:szCs w:val="28"/>
        </w:rPr>
        <w:t>:</w:t>
      </w:r>
    </w:p>
    <w:p w:rsidR="00191F36" w:rsidRDefault="00191F36" w:rsidP="00F227D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2635B">
        <w:rPr>
          <w:sz w:val="28"/>
          <w:szCs w:val="28"/>
        </w:rPr>
        <w:t xml:space="preserve">Общая сумма арендной платы за землю = (Ожидаемый объем поступлений в текущем году - Объем поступлений в связи с выбытием земель в планируемом периоде + Объем поступлений в связи с увеличением арендуемых площадей в планируемом периоде) х Коэффициент - дефлятор на планируемый период + Прогнозируемая сумма поступлений задолженности прошлых лет. </w:t>
      </w:r>
    </w:p>
    <w:p w:rsidR="00191F36" w:rsidRDefault="00191F36" w:rsidP="00F227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635B">
        <w:rPr>
          <w:rFonts w:ascii="Times New Roman" w:hAnsi="Times New Roman"/>
          <w:sz w:val="28"/>
          <w:szCs w:val="28"/>
        </w:rPr>
        <w:t>Затем определяется сумма арендной платы, подлежащая зачислению в планируемом периоде в районный бюджет, с применением к исчисленной общей сумме арендной платы за землю нормативов ее зачисления по уровням бюджетов, установленных Бюджетным кодексом Российской Федерации.</w:t>
      </w:r>
    </w:p>
    <w:p w:rsidR="00191F36" w:rsidRDefault="00191F36" w:rsidP="00F227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62F5">
        <w:rPr>
          <w:rFonts w:ascii="Times New Roman" w:hAnsi="Times New Roman"/>
          <w:sz w:val="28"/>
          <w:szCs w:val="28"/>
        </w:rPr>
        <w:t xml:space="preserve">Доходы от сдачи в аренду имущества, </w:t>
      </w:r>
      <w:r>
        <w:rPr>
          <w:rFonts w:ascii="Times New Roman" w:hAnsi="Times New Roman"/>
          <w:sz w:val="28"/>
          <w:szCs w:val="28"/>
        </w:rPr>
        <w:t>осуществляются с применением метода</w:t>
      </w:r>
      <w:r w:rsidRPr="00B2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прямого расчета и определяются по формуле</w:t>
      </w:r>
      <w:r w:rsidRPr="00B2635B">
        <w:rPr>
          <w:rFonts w:ascii="Times New Roman" w:hAnsi="Times New Roman"/>
          <w:sz w:val="28"/>
          <w:szCs w:val="28"/>
        </w:rPr>
        <w:t>:</w:t>
      </w:r>
    </w:p>
    <w:p w:rsidR="00191F36" w:rsidRPr="00252E95" w:rsidRDefault="00191F36" w:rsidP="00252E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C18A5">
        <w:rPr>
          <w:rFonts w:ascii="Times New Roman" w:hAnsi="Times New Roman"/>
          <w:sz w:val="28"/>
          <w:szCs w:val="28"/>
        </w:rPr>
        <w:t>Общая сумма поступлений арендной платы за имущество, находящегося в муниципальной собственности = (ожидаемая сумма арендных платежей в текущем году + объем поступлений в связи с увеличением арендуемых площадей в планируемом периоде - объем поступлений в связи с выбытием имущества) х индекс - дефлятор на планируемый год + прогнозируемая сумма поступлений задолженности прошлых лет.</w:t>
      </w:r>
    </w:p>
    <w:p w:rsidR="00191F36" w:rsidRPr="00E91AB8" w:rsidRDefault="00191F36" w:rsidP="00E91A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5435C">
        <w:rPr>
          <w:rFonts w:ascii="Times New Roman" w:hAnsi="Times New Roman"/>
          <w:sz w:val="28"/>
          <w:szCs w:val="28"/>
        </w:rPr>
        <w:t xml:space="preserve"> 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годовых объемов фактического поступления соответствующих доходов за предшествующие 5 лет. В случае наличия задолженности на начало очередного финансового года в прогнозе поступлений учитывается ее взыскание (исходя из планируемых </w:t>
      </w:r>
      <w:r w:rsidRPr="00E91AB8">
        <w:rPr>
          <w:rFonts w:ascii="Times New Roman" w:hAnsi="Times New Roman"/>
          <w:sz w:val="28"/>
          <w:szCs w:val="28"/>
        </w:rPr>
        <w:t xml:space="preserve">мероприятий по взысканию задолженности). </w:t>
      </w:r>
    </w:p>
    <w:p w:rsidR="00191F36" w:rsidRPr="00E91AB8" w:rsidRDefault="00191F36" w:rsidP="00E91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1AB8">
        <w:rPr>
          <w:rFonts w:ascii="Times New Roman" w:hAnsi="Times New Roman"/>
          <w:sz w:val="28"/>
          <w:szCs w:val="28"/>
        </w:rPr>
        <w:t>К доходам бюджета, поступление которых не имеет постоянного характера, относятся:</w:t>
      </w:r>
    </w:p>
    <w:p w:rsidR="00191F36" w:rsidRPr="00E91AB8" w:rsidRDefault="00191F36" w:rsidP="00350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1AB8">
        <w:rPr>
          <w:rFonts w:ascii="Times New Roman" w:hAnsi="Times New Roman"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/>
          <w:sz w:val="28"/>
          <w:szCs w:val="28"/>
        </w:rPr>
        <w:t>;</w:t>
      </w:r>
    </w:p>
    <w:p w:rsidR="00191F36" w:rsidRPr="00E91AB8" w:rsidRDefault="00191F36" w:rsidP="00350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1AB8">
        <w:rPr>
          <w:rFonts w:ascii="Times New Roman" w:hAnsi="Times New Roman"/>
          <w:sz w:val="28"/>
          <w:szCs w:val="28"/>
        </w:rPr>
        <w:t>рочие доходы от оказания платных услуг (работ) получателями средств бюджетов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191F36" w:rsidRPr="00E91AB8" w:rsidRDefault="00191F36" w:rsidP="00350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1AB8">
        <w:rPr>
          <w:rFonts w:ascii="Times New Roman" w:hAnsi="Times New Roman"/>
          <w:sz w:val="28"/>
          <w:szCs w:val="28"/>
        </w:rPr>
        <w:t>оходы, поступающие в порядке возмещения расходов, понесенных в связи с эксплуатацией имущества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191F36" w:rsidRPr="00E91AB8" w:rsidRDefault="00191F36" w:rsidP="00350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1AB8">
        <w:rPr>
          <w:rFonts w:ascii="Times New Roman" w:hAnsi="Times New Roman"/>
          <w:sz w:val="28"/>
          <w:szCs w:val="28"/>
        </w:rPr>
        <w:t>рочие доходы от компенсации затрат бюджетов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191F36" w:rsidRPr="00E91AB8" w:rsidRDefault="00191F36" w:rsidP="00350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1AB8">
        <w:rPr>
          <w:rFonts w:ascii="Times New Roman" w:hAnsi="Times New Roman"/>
          <w:sz w:val="28"/>
          <w:szCs w:val="28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rFonts w:ascii="Times New Roman" w:hAnsi="Times New Roman"/>
          <w:sz w:val="28"/>
          <w:szCs w:val="28"/>
        </w:rPr>
        <w:t>;</w:t>
      </w:r>
    </w:p>
    <w:p w:rsidR="00191F36" w:rsidRPr="00E91AB8" w:rsidRDefault="00191F36" w:rsidP="00350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1AB8">
        <w:rPr>
          <w:rFonts w:ascii="Times New Roman" w:hAnsi="Times New Roman"/>
          <w:sz w:val="28"/>
          <w:szCs w:val="28"/>
        </w:rPr>
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sz w:val="28"/>
          <w:szCs w:val="28"/>
        </w:rPr>
        <w:t>;</w:t>
      </w:r>
    </w:p>
    <w:p w:rsidR="00191F36" w:rsidRPr="00E91AB8" w:rsidRDefault="00191F36" w:rsidP="00350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1AB8">
        <w:rPr>
          <w:rFonts w:ascii="Times New Roman" w:hAnsi="Times New Roman"/>
          <w:sz w:val="28"/>
          <w:szCs w:val="28"/>
        </w:rPr>
        <w:t>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191F36" w:rsidRPr="00E91AB8" w:rsidRDefault="00191F36" w:rsidP="003502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1AB8">
        <w:rPr>
          <w:rFonts w:ascii="Times New Roman" w:hAnsi="Times New Roman"/>
          <w:sz w:val="28"/>
          <w:szCs w:val="28"/>
        </w:rPr>
        <w:t>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191F36" w:rsidRPr="00E91AB8" w:rsidRDefault="00191F36" w:rsidP="005314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1AB8">
        <w:rPr>
          <w:rFonts w:ascii="Times New Roman" w:hAnsi="Times New Roman"/>
          <w:sz w:val="28"/>
          <w:szCs w:val="28"/>
        </w:rPr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rFonts w:ascii="Times New Roman" w:hAnsi="Times New Roman"/>
          <w:sz w:val="28"/>
          <w:szCs w:val="28"/>
        </w:rPr>
        <w:t>;</w:t>
      </w:r>
    </w:p>
    <w:p w:rsidR="00191F36" w:rsidRDefault="00191F36" w:rsidP="005314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1AB8">
        <w:rPr>
          <w:rFonts w:ascii="Times New Roman" w:hAnsi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191F36" w:rsidRPr="00E5435C" w:rsidRDefault="00191F36" w:rsidP="00531481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5435C">
        <w:rPr>
          <w:rFonts w:ascii="Times New Roman" w:hAnsi="Times New Roman"/>
          <w:sz w:val="28"/>
          <w:szCs w:val="28"/>
        </w:rPr>
        <w:t xml:space="preserve">Прогнозирование прочих неналоговых доходов бюджетов </w:t>
      </w:r>
      <w:r>
        <w:rPr>
          <w:rFonts w:ascii="Times New Roman" w:hAnsi="Times New Roman"/>
          <w:sz w:val="28"/>
          <w:szCs w:val="28"/>
        </w:rPr>
        <w:t>сельский поселений</w:t>
      </w:r>
      <w:r w:rsidRPr="00E5435C">
        <w:rPr>
          <w:rFonts w:ascii="Times New Roman" w:hAnsi="Times New Roman"/>
          <w:sz w:val="28"/>
          <w:szCs w:val="28"/>
        </w:rPr>
        <w:t xml:space="preserve"> (поступление дебиторской задолженности прошлых лет) осуществляется методом прямого расчета исходя из прогнозируемого объема дебиторской </w:t>
      </w:r>
      <w:r>
        <w:rPr>
          <w:rFonts w:ascii="Times New Roman" w:hAnsi="Times New Roman"/>
          <w:sz w:val="28"/>
          <w:szCs w:val="28"/>
        </w:rPr>
        <w:t xml:space="preserve">задолженности по состоянию на 1 </w:t>
      </w:r>
      <w:r w:rsidRPr="00E5435C">
        <w:rPr>
          <w:rFonts w:ascii="Times New Roman" w:hAnsi="Times New Roman"/>
          <w:sz w:val="28"/>
          <w:szCs w:val="28"/>
        </w:rPr>
        <w:t xml:space="preserve">января очередного финансового года, </w:t>
      </w:r>
      <w:r w:rsidRPr="00994176">
        <w:rPr>
          <w:rFonts w:ascii="Times New Roman" w:hAnsi="Times New Roman"/>
          <w:sz w:val="28"/>
          <w:szCs w:val="28"/>
        </w:rPr>
        <w:t>подлежащей возврату в бюджет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994176">
        <w:rPr>
          <w:rFonts w:ascii="Times New Roman" w:hAnsi="Times New Roman"/>
          <w:sz w:val="28"/>
          <w:szCs w:val="28"/>
        </w:rPr>
        <w:t xml:space="preserve"> в очередном финансовом году.</w:t>
      </w:r>
    </w:p>
    <w:p w:rsidR="00191F36" w:rsidRDefault="00191F36" w:rsidP="00BD6F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4176">
        <w:rPr>
          <w:rFonts w:ascii="Times New Roman" w:hAnsi="Times New Roman"/>
          <w:sz w:val="28"/>
          <w:szCs w:val="28"/>
        </w:rPr>
        <w:t>8. Для исчисления безвозмездных поступлений от других бюджетов бюджетн</w:t>
      </w:r>
      <w:r>
        <w:rPr>
          <w:rFonts w:ascii="Times New Roman" w:hAnsi="Times New Roman"/>
          <w:sz w:val="28"/>
          <w:szCs w:val="28"/>
        </w:rPr>
        <w:t xml:space="preserve">ой системы Российской Федерации, </w:t>
      </w:r>
      <w:r w:rsidRPr="00994176">
        <w:rPr>
          <w:rFonts w:ascii="Times New Roman" w:hAnsi="Times New Roman"/>
          <w:sz w:val="28"/>
          <w:szCs w:val="28"/>
        </w:rPr>
        <w:t xml:space="preserve">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r:id="rId6" w:anchor="P34" w:history="1">
        <w:r w:rsidRPr="009941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пунктами 3</w:t>
        </w:r>
      </w:hyperlink>
      <w:r w:rsidRPr="00994176">
        <w:rPr>
          <w:rFonts w:ascii="Times New Roman" w:hAnsi="Times New Roman"/>
          <w:sz w:val="28"/>
          <w:szCs w:val="28"/>
        </w:rPr>
        <w:t xml:space="preserve"> - </w:t>
      </w:r>
      <w:hyperlink r:id="rId7" w:anchor="P44" w:history="1">
        <w:r w:rsidRPr="0099417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994176">
        <w:rPr>
          <w:rFonts w:ascii="Times New Roman" w:hAnsi="Times New Roman"/>
          <w:sz w:val="28"/>
          <w:szCs w:val="28"/>
        </w:rPr>
        <w:t xml:space="preserve"> «Общих требований к методике прогнозирования поступлений доходов в бюджеты бюджетной системы Российской Федерации», утвержденных постановлением Правительства Российской Федерации от 23 июня 2016 года № 574.</w:t>
      </w:r>
    </w:p>
    <w:p w:rsidR="00191F36" w:rsidRPr="000F7771" w:rsidRDefault="00191F36" w:rsidP="000F77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5435C">
        <w:rPr>
          <w:rFonts w:ascii="Times New Roman" w:hAnsi="Times New Roman"/>
          <w:sz w:val="28"/>
          <w:szCs w:val="28"/>
        </w:rPr>
        <w:t>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191F36" w:rsidRPr="00E5435C" w:rsidRDefault="00191F36" w:rsidP="00E5435C">
      <w:pPr>
        <w:jc w:val="both"/>
        <w:rPr>
          <w:rFonts w:ascii="Times New Roman" w:hAnsi="Times New Roman"/>
          <w:sz w:val="28"/>
          <w:szCs w:val="28"/>
        </w:rPr>
      </w:pPr>
    </w:p>
    <w:p w:rsidR="00191F36" w:rsidRPr="00E5435C" w:rsidRDefault="00191F36" w:rsidP="00E5435C">
      <w:pPr>
        <w:jc w:val="both"/>
        <w:rPr>
          <w:rFonts w:ascii="Times New Roman" w:hAnsi="Times New Roman"/>
          <w:sz w:val="28"/>
          <w:szCs w:val="28"/>
        </w:rPr>
      </w:pPr>
    </w:p>
    <w:p w:rsidR="00191F36" w:rsidRPr="00E5435C" w:rsidRDefault="00191F36">
      <w:pPr>
        <w:rPr>
          <w:rFonts w:ascii="Times New Roman" w:hAnsi="Times New Roman"/>
          <w:sz w:val="28"/>
          <w:szCs w:val="28"/>
        </w:rPr>
      </w:pPr>
    </w:p>
    <w:sectPr w:rsidR="00191F36" w:rsidRPr="00E5435C" w:rsidSect="00800E79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36" w:rsidRDefault="00191F36" w:rsidP="00F55FDE">
      <w:pPr>
        <w:spacing w:after="0" w:line="240" w:lineRule="auto"/>
      </w:pPr>
      <w:r>
        <w:separator/>
      </w:r>
    </w:p>
  </w:endnote>
  <w:endnote w:type="continuationSeparator" w:id="0">
    <w:p w:rsidR="00191F36" w:rsidRDefault="00191F36" w:rsidP="00F5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36" w:rsidRDefault="00191F36" w:rsidP="00F55FDE">
      <w:pPr>
        <w:spacing w:after="0" w:line="240" w:lineRule="auto"/>
      </w:pPr>
      <w:r>
        <w:separator/>
      </w:r>
    </w:p>
  </w:footnote>
  <w:footnote w:type="continuationSeparator" w:id="0">
    <w:p w:rsidR="00191F36" w:rsidRDefault="00191F36" w:rsidP="00F5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36" w:rsidRDefault="00191F36">
    <w:pPr>
      <w:pStyle w:val="Header"/>
      <w:jc w:val="center"/>
    </w:pPr>
  </w:p>
  <w:p w:rsidR="00191F36" w:rsidRDefault="00191F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36" w:rsidRDefault="00191F36" w:rsidP="0083193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35C"/>
    <w:rsid w:val="00044165"/>
    <w:rsid w:val="00093CE9"/>
    <w:rsid w:val="0009793B"/>
    <w:rsid w:val="000A69B7"/>
    <w:rsid w:val="000D2DA8"/>
    <w:rsid w:val="000D418C"/>
    <w:rsid w:val="000F7771"/>
    <w:rsid w:val="00103C06"/>
    <w:rsid w:val="00110243"/>
    <w:rsid w:val="00145187"/>
    <w:rsid w:val="001702E7"/>
    <w:rsid w:val="00191F36"/>
    <w:rsid w:val="00192F1F"/>
    <w:rsid w:val="0020347D"/>
    <w:rsid w:val="00252E95"/>
    <w:rsid w:val="00276F46"/>
    <w:rsid w:val="00293EE9"/>
    <w:rsid w:val="002A0109"/>
    <w:rsid w:val="002B7342"/>
    <w:rsid w:val="00350246"/>
    <w:rsid w:val="003B08B9"/>
    <w:rsid w:val="003F7BA7"/>
    <w:rsid w:val="00435D88"/>
    <w:rsid w:val="00482E2F"/>
    <w:rsid w:val="00484B59"/>
    <w:rsid w:val="004C15D9"/>
    <w:rsid w:val="004D3CE5"/>
    <w:rsid w:val="004F113B"/>
    <w:rsid w:val="00531481"/>
    <w:rsid w:val="00582614"/>
    <w:rsid w:val="005E392F"/>
    <w:rsid w:val="006760BB"/>
    <w:rsid w:val="006860D5"/>
    <w:rsid w:val="006E5B4F"/>
    <w:rsid w:val="006F4BF1"/>
    <w:rsid w:val="00701977"/>
    <w:rsid w:val="007561F0"/>
    <w:rsid w:val="0079013B"/>
    <w:rsid w:val="007E4A9C"/>
    <w:rsid w:val="007F6CF6"/>
    <w:rsid w:val="00800E79"/>
    <w:rsid w:val="0083193E"/>
    <w:rsid w:val="00873AA1"/>
    <w:rsid w:val="009048E2"/>
    <w:rsid w:val="0091366D"/>
    <w:rsid w:val="00924655"/>
    <w:rsid w:val="009661C1"/>
    <w:rsid w:val="009662F5"/>
    <w:rsid w:val="00972B1B"/>
    <w:rsid w:val="009873F6"/>
    <w:rsid w:val="00994176"/>
    <w:rsid w:val="009C5644"/>
    <w:rsid w:val="009E6019"/>
    <w:rsid w:val="00A152DA"/>
    <w:rsid w:val="00A51181"/>
    <w:rsid w:val="00A722F7"/>
    <w:rsid w:val="00AA2622"/>
    <w:rsid w:val="00B2635B"/>
    <w:rsid w:val="00B517BA"/>
    <w:rsid w:val="00B82D41"/>
    <w:rsid w:val="00BD6F11"/>
    <w:rsid w:val="00C03005"/>
    <w:rsid w:val="00C37708"/>
    <w:rsid w:val="00C97401"/>
    <w:rsid w:val="00CB6D57"/>
    <w:rsid w:val="00CC2207"/>
    <w:rsid w:val="00CE3937"/>
    <w:rsid w:val="00CE6775"/>
    <w:rsid w:val="00CF7EE8"/>
    <w:rsid w:val="00D0242D"/>
    <w:rsid w:val="00D16DB7"/>
    <w:rsid w:val="00D85D79"/>
    <w:rsid w:val="00DC06F6"/>
    <w:rsid w:val="00E20435"/>
    <w:rsid w:val="00E43B4C"/>
    <w:rsid w:val="00E5435C"/>
    <w:rsid w:val="00E646DF"/>
    <w:rsid w:val="00E91AB8"/>
    <w:rsid w:val="00E925E2"/>
    <w:rsid w:val="00EC18A5"/>
    <w:rsid w:val="00EF5318"/>
    <w:rsid w:val="00F227D5"/>
    <w:rsid w:val="00F36571"/>
    <w:rsid w:val="00F55FDE"/>
    <w:rsid w:val="00F669AA"/>
    <w:rsid w:val="00FE4D11"/>
    <w:rsid w:val="00FE4D64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3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435C"/>
    <w:rPr>
      <w:rFonts w:ascii="Times New Roman" w:hAnsi="Times New Roman" w:cs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D6F1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6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227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08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cr\&#1076;&#1086;&#1082;&#1091;&#1084;&#1077;&#1085;&#1090;&#1099;\&#1055;&#1086;&#1095;&#1090;&#1072;\&#1048;&#1089;&#1093;&#1086;&#1076;&#1103;&#1097;&#1080;&#1077;\2016%20&#1075;&#1086;&#1076;\&#1080;&#1102;&#1083;&#1100;\20%20&#1080;&#1102;&#1083;&#1103;\&#1040;&#1076;&#1084;&#1080;&#1085;&#1080;&#1089;&#1090;&#1088;.%20+%20&#1057;&#1086;&#1074;&#1077;&#1090;%20&#1076;&#1077;&#1087;&#1091;&#1090;\1%20&#1052;&#1077;&#1090;&#1086;&#1076;&#1080;&#1082;&#1072;%20&#1087;&#1086;&#1089;&#1090;&#1091;&#1087;&#1083;&#1077;&#1085;&#1080;&#1103;%20&#1076;&#1086;&#1093;&#1086;&#1076;&#1086;&#1074;,%20&#1040;&#1076;&#1084;&#1080;&#1085;&#1080;&#1089;&#1090;&#1088;&#1072;&#1094;&#1080;&#1103;%20&#1045;&#1088;&#1084;&#1072;&#1082;&#1086;&#1074;&#1089;&#1082;&#1086;&#1075;&#1086;%20&#1088;&#1072;&#1081;&#1086;&#1085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cr\&#1076;&#1086;&#1082;&#1091;&#1084;&#1077;&#1085;&#1090;&#1099;\&#1055;&#1086;&#1095;&#1090;&#1072;\&#1048;&#1089;&#1093;&#1086;&#1076;&#1103;&#1097;&#1080;&#1077;\2016%20&#1075;&#1086;&#1076;\&#1080;&#1102;&#1083;&#1100;\20%20&#1080;&#1102;&#1083;&#1103;\&#1040;&#1076;&#1084;&#1080;&#1085;&#1080;&#1089;&#1090;&#1088;.%20+%20&#1057;&#1086;&#1074;&#1077;&#1090;%20&#1076;&#1077;&#1087;&#1091;&#1090;\1%20&#1052;&#1077;&#1090;&#1086;&#1076;&#1080;&#1082;&#1072;%20&#1087;&#1086;&#1089;&#1090;&#1091;&#1087;&#1083;&#1077;&#1085;&#1080;&#1103;%20&#1076;&#1086;&#1093;&#1086;&#1076;&#1086;&#1074;,%20&#1040;&#1076;&#1084;&#1080;&#1085;&#1080;&#1089;&#1090;&#1088;&#1072;&#1094;&#1080;&#1103;%20&#1045;&#1088;&#1084;&#1072;&#1082;&#1086;&#1074;&#1089;&#1082;&#1086;&#1075;&#1086;%20&#1088;&#1072;&#1081;&#1086;&#1085;&#1072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1260</Words>
  <Characters>7182</Characters>
  <Application>Microsoft Office Outlook</Application>
  <DocSecurity>0</DocSecurity>
  <Lines>0</Lines>
  <Paragraphs>0</Paragraphs>
  <ScaleCrop>false</ScaleCrop>
  <Company>УФК по Красноярскому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 </dc:title>
  <dc:subject/>
  <dc:creator>User</dc:creator>
  <cp:keywords/>
  <dc:description/>
  <cp:lastModifiedBy>User</cp:lastModifiedBy>
  <cp:revision>3</cp:revision>
  <cp:lastPrinted>2016-08-01T06:31:00Z</cp:lastPrinted>
  <dcterms:created xsi:type="dcterms:W3CDTF">2016-08-01T04:30:00Z</dcterms:created>
  <dcterms:modified xsi:type="dcterms:W3CDTF">2016-08-01T09:12:00Z</dcterms:modified>
</cp:coreProperties>
</file>